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A53DF1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890C7B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890C7B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890C7B">
        <w:rPr>
          <w:bCs/>
          <w:sz w:val="28"/>
          <w:szCs w:val="28"/>
        </w:rPr>
        <w:t xml:space="preserve"> </w:t>
      </w:r>
      <w:r w:rsidR="001A0BAC" w:rsidRPr="00890C7B">
        <w:rPr>
          <w:bCs/>
          <w:sz w:val="28"/>
          <w:szCs w:val="28"/>
        </w:rPr>
        <w:t>статистического наблюдения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A53DF1">
        <w:rPr>
          <w:bCs/>
          <w:sz w:val="28"/>
          <w:szCs w:val="28"/>
          <w:lang w:val="kk-KZ"/>
        </w:rPr>
        <w:t>Т</w:t>
      </w:r>
      <w:r w:rsidR="00AE62CD" w:rsidRPr="00890C7B">
        <w:rPr>
          <w:bCs/>
          <w:sz w:val="28"/>
          <w:szCs w:val="28"/>
        </w:rPr>
        <w:t>-</w:t>
      </w:r>
      <w:r w:rsidR="002434FE" w:rsidRPr="00890C7B">
        <w:rPr>
          <w:bCs/>
          <w:sz w:val="28"/>
          <w:szCs w:val="28"/>
        </w:rPr>
        <w:t>00</w:t>
      </w:r>
      <w:r w:rsidR="00A53DF1">
        <w:rPr>
          <w:bCs/>
          <w:sz w:val="28"/>
          <w:szCs w:val="28"/>
          <w:lang w:val="kk-KZ"/>
        </w:rPr>
        <w:t>1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5620E7" w:rsidRPr="00890C7B">
        <w:rPr>
          <w:bCs/>
          <w:sz w:val="28"/>
          <w:szCs w:val="28"/>
        </w:rPr>
        <w:t>(</w:t>
      </w:r>
      <w:r w:rsidR="002434FE" w:rsidRPr="00890C7B">
        <w:rPr>
          <w:bCs/>
          <w:sz w:val="28"/>
          <w:szCs w:val="28"/>
        </w:rPr>
        <w:t>месячная</w:t>
      </w:r>
      <w:r w:rsidR="005620E7" w:rsidRPr="00890C7B">
        <w:rPr>
          <w:bCs/>
          <w:sz w:val="28"/>
          <w:szCs w:val="28"/>
        </w:rPr>
        <w:t>)</w:t>
      </w:r>
      <w:r w:rsidR="00DD6F62" w:rsidRPr="00890C7B">
        <w:rPr>
          <w:bCs/>
          <w:sz w:val="28"/>
          <w:szCs w:val="28"/>
          <w:lang w:val="kk-KZ"/>
        </w:rPr>
        <w:t xml:space="preserve"> </w:t>
      </w:r>
      <w:r w:rsidR="00A53DF1" w:rsidRPr="00A53DF1">
        <w:rPr>
          <w:rFonts w:cstheme="minorHAnsi"/>
          <w:sz w:val="28"/>
          <w:szCs w:val="28"/>
        </w:rPr>
        <w:t>«Анкета выборочного обследования занятости населения»</w:t>
      </w:r>
      <w:r w:rsidR="009E6ACA">
        <w:rPr>
          <w:sz w:val="28"/>
          <w:szCs w:val="28"/>
        </w:rPr>
        <w:t xml:space="preserve">, </w:t>
      </w:r>
      <w:r w:rsidR="009E6ACA" w:rsidRPr="00B75770">
        <w:rPr>
          <w:bCs/>
          <w:sz w:val="28"/>
          <w:szCs w:val="28"/>
          <w:lang w:val="kk-KZ"/>
        </w:rPr>
        <w:t>Д</w:t>
      </w:r>
      <w:r w:rsidR="009E6ACA" w:rsidRPr="00B75770">
        <w:rPr>
          <w:bCs/>
          <w:sz w:val="28"/>
          <w:szCs w:val="28"/>
        </w:rPr>
        <w:t>-003</w:t>
      </w:r>
      <w:r w:rsidR="009E6ACA" w:rsidRPr="00B75770">
        <w:rPr>
          <w:bCs/>
          <w:sz w:val="28"/>
          <w:szCs w:val="28"/>
          <w:lang w:val="kk-KZ"/>
        </w:rPr>
        <w:t xml:space="preserve"> </w:t>
      </w:r>
      <w:r w:rsidR="009E6ACA" w:rsidRPr="00B75770">
        <w:rPr>
          <w:bCs/>
          <w:sz w:val="28"/>
          <w:szCs w:val="28"/>
        </w:rPr>
        <w:t>(квартальная)</w:t>
      </w:r>
      <w:r w:rsidR="009E6ACA" w:rsidRPr="00B75770">
        <w:rPr>
          <w:bCs/>
          <w:sz w:val="28"/>
          <w:szCs w:val="28"/>
          <w:lang w:val="kk-KZ"/>
        </w:rPr>
        <w:t xml:space="preserve"> </w:t>
      </w:r>
      <w:r w:rsidR="009E6ACA" w:rsidRPr="00B75770">
        <w:rPr>
          <w:sz w:val="28"/>
          <w:szCs w:val="28"/>
        </w:rPr>
        <w:t>«Дневник учета ежедневных расходов», Д-004</w:t>
      </w:r>
      <w:r w:rsidR="009E6ACA" w:rsidRPr="004E1A47">
        <w:rPr>
          <w:sz w:val="28"/>
          <w:szCs w:val="28"/>
        </w:rPr>
        <w:t xml:space="preserve"> </w:t>
      </w:r>
      <w:r w:rsidR="009E6ACA" w:rsidRPr="00B75770">
        <w:rPr>
          <w:bCs/>
          <w:sz w:val="28"/>
          <w:szCs w:val="28"/>
        </w:rPr>
        <w:t>(квартальная)</w:t>
      </w:r>
      <w:r w:rsidR="009E6ACA" w:rsidRPr="00B75770">
        <w:rPr>
          <w:bCs/>
          <w:sz w:val="28"/>
          <w:szCs w:val="28"/>
          <w:lang w:val="kk-KZ"/>
        </w:rPr>
        <w:t xml:space="preserve"> </w:t>
      </w:r>
      <w:r w:rsidR="009E6ACA" w:rsidRPr="00B75770">
        <w:rPr>
          <w:sz w:val="28"/>
          <w:szCs w:val="28"/>
        </w:rPr>
        <w:t xml:space="preserve"> «Журнал учета ежеквартальных расходов и доходов домашних хозяйств».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9E6ACA" w:rsidRPr="00890C7B" w:rsidTr="00890C7B">
        <w:tc>
          <w:tcPr>
            <w:tcW w:w="534" w:type="dxa"/>
            <w:vMerge w:val="restart"/>
          </w:tcPr>
          <w:p w:rsidR="009E6ACA" w:rsidRPr="00890C7B" w:rsidRDefault="009E6ACA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890C7B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9E6ACA" w:rsidRPr="00890C7B" w:rsidRDefault="009E6ACA" w:rsidP="00A53DF1">
            <w:pPr>
              <w:ind w:left="96"/>
              <w:rPr>
                <w:sz w:val="28"/>
                <w:szCs w:val="28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Pr="00890C7B">
              <w:rPr>
                <w:bCs/>
                <w:sz w:val="28"/>
                <w:szCs w:val="28"/>
              </w:rPr>
              <w:t>статистическому наблюдению</w:t>
            </w:r>
            <w:r w:rsidRPr="00890C7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890C7B">
              <w:rPr>
                <w:bCs/>
                <w:sz w:val="28"/>
                <w:szCs w:val="28"/>
              </w:rPr>
              <w:t>-00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  <w:r w:rsidRPr="00890C7B">
              <w:rPr>
                <w:bCs/>
                <w:sz w:val="28"/>
                <w:szCs w:val="28"/>
              </w:rPr>
              <w:t xml:space="preserve"> (месячная) </w:t>
            </w:r>
            <w:r w:rsidRPr="00A53DF1">
              <w:rPr>
                <w:rFonts w:cstheme="minorHAnsi"/>
                <w:sz w:val="28"/>
                <w:szCs w:val="28"/>
              </w:rPr>
              <w:t>«Анкета выборочного обследования занятости населения»</w:t>
            </w:r>
            <w:r w:rsidRPr="00890C7B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418" w:type="dxa"/>
            <w:vMerge w:val="restart"/>
          </w:tcPr>
          <w:p w:rsidR="009E6ACA" w:rsidRPr="00890C7B" w:rsidRDefault="009E6ACA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9E6ACA" w:rsidRPr="00890C7B" w:rsidRDefault="009E6ACA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0C7B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>
              <w:rPr>
                <w:sz w:val="28"/>
                <w:szCs w:val="28"/>
                <w:lang w:val="kk-KZ" w:eastAsia="en-US"/>
              </w:rPr>
              <w:t>-</w:t>
            </w:r>
            <w:r w:rsidRPr="00890C7B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9E6ACA" w:rsidRPr="00890C7B" w:rsidRDefault="009E6ACA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9E6ACA" w:rsidRPr="00890C7B" w:rsidRDefault="009E6ACA" w:rsidP="001C740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0C7B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890C7B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890C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890C7B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890C7B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2941EB" w:rsidRPr="00890C7B" w:rsidTr="002941EB">
        <w:trPr>
          <w:trHeight w:val="594"/>
        </w:trPr>
        <w:tc>
          <w:tcPr>
            <w:tcW w:w="534" w:type="dxa"/>
            <w:vMerge/>
          </w:tcPr>
          <w:p w:rsidR="002941EB" w:rsidRPr="00890C7B" w:rsidRDefault="002941EB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2941EB" w:rsidRPr="00890C7B" w:rsidRDefault="002941EB" w:rsidP="00CB5298">
            <w:pPr>
              <w:ind w:left="9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Мунайлинский район</w:t>
            </w:r>
            <w:r w:rsidRPr="00890C7B">
              <w:rPr>
                <w:sz w:val="28"/>
                <w:szCs w:val="28"/>
                <w:lang w:val="kk-KZ"/>
              </w:rPr>
              <w:t xml:space="preserve"> -1 человек</w:t>
            </w:r>
          </w:p>
        </w:tc>
        <w:tc>
          <w:tcPr>
            <w:tcW w:w="1418" w:type="dxa"/>
            <w:vMerge/>
          </w:tcPr>
          <w:p w:rsidR="002941EB" w:rsidRPr="00890C7B" w:rsidRDefault="002941EB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2941EB" w:rsidRPr="00890C7B" w:rsidRDefault="002941EB" w:rsidP="00CB5298">
            <w:pPr>
              <w:ind w:left="57" w:right="57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2941EB" w:rsidRPr="00890C7B" w:rsidRDefault="002941EB" w:rsidP="00CB529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ACA" w:rsidRPr="00890C7B" w:rsidTr="00890C7B">
        <w:trPr>
          <w:trHeight w:val="932"/>
        </w:trPr>
        <w:tc>
          <w:tcPr>
            <w:tcW w:w="534" w:type="dxa"/>
            <w:vMerge w:val="restart"/>
          </w:tcPr>
          <w:p w:rsidR="009E6ACA" w:rsidRPr="00890C7B" w:rsidRDefault="009E6ACA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</w:tcPr>
          <w:p w:rsidR="009E6ACA" w:rsidRPr="00E838EC" w:rsidRDefault="009E6ACA" w:rsidP="00DF3316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Pr="00E838EC">
              <w:rPr>
                <w:bCs/>
                <w:sz w:val="28"/>
                <w:szCs w:val="28"/>
              </w:rPr>
              <w:t>статистическому наблюдению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Д-003 (квартальная)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 xml:space="preserve">«Дневник учета ежедневных расходов», Д-004 </w:t>
            </w:r>
            <w:r w:rsidRPr="00E838EC">
              <w:rPr>
                <w:bCs/>
                <w:sz w:val="28"/>
                <w:szCs w:val="28"/>
              </w:rPr>
              <w:t>(квартальная)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 xml:space="preserve"> «Журнал учета ежеквартальных расходов и доходов домашних хозяйств»</w:t>
            </w:r>
          </w:p>
        </w:tc>
        <w:tc>
          <w:tcPr>
            <w:tcW w:w="1418" w:type="dxa"/>
            <w:vMerge/>
          </w:tcPr>
          <w:p w:rsidR="009E6ACA" w:rsidRPr="00890C7B" w:rsidRDefault="009E6ACA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9E6ACA" w:rsidRPr="00890C7B" w:rsidRDefault="009E6ACA" w:rsidP="00CB5298">
            <w:pPr>
              <w:ind w:left="57" w:right="57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E6ACA" w:rsidRPr="00890C7B" w:rsidRDefault="009E6ACA" w:rsidP="00CB529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6ACA" w:rsidRPr="00890C7B" w:rsidTr="002941EB">
        <w:trPr>
          <w:trHeight w:val="499"/>
        </w:trPr>
        <w:tc>
          <w:tcPr>
            <w:tcW w:w="534" w:type="dxa"/>
            <w:vMerge/>
          </w:tcPr>
          <w:p w:rsidR="009E6ACA" w:rsidRPr="00890C7B" w:rsidRDefault="009E6ACA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E6ACA" w:rsidRPr="00EC2240" w:rsidRDefault="009E6ACA" w:rsidP="00DF3316">
            <w:pPr>
              <w:rPr>
                <w:sz w:val="24"/>
                <w:szCs w:val="24"/>
                <w:highlight w:val="yellow"/>
                <w:lang w:val="kk-KZ"/>
              </w:rPr>
            </w:pPr>
            <w:r w:rsidRPr="00890C7B">
              <w:rPr>
                <w:sz w:val="28"/>
                <w:szCs w:val="28"/>
                <w:lang w:val="kk-KZ"/>
              </w:rPr>
              <w:t>Актау г.а. -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 w:rsidRPr="00890C7B">
              <w:rPr>
                <w:sz w:val="28"/>
                <w:szCs w:val="28"/>
                <w:lang w:val="kk-KZ"/>
              </w:rPr>
              <w:t xml:space="preserve"> человек</w:t>
            </w:r>
            <w:r w:rsidR="00411680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  <w:vMerge/>
          </w:tcPr>
          <w:p w:rsidR="009E6ACA" w:rsidRPr="00890C7B" w:rsidRDefault="009E6ACA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9E6ACA" w:rsidRPr="00890C7B" w:rsidRDefault="009E6ACA" w:rsidP="00CB5298">
            <w:pPr>
              <w:ind w:left="57" w:right="57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E6ACA" w:rsidRPr="00890C7B" w:rsidRDefault="009E6ACA" w:rsidP="00CB5298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D1526D" w:rsidRPr="00890C7B" w:rsidRDefault="00D1526D" w:rsidP="001C740C">
      <w:pPr>
        <w:ind w:firstLine="708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1B0C9B" w:rsidRPr="001B0C9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Телефон для справок: 8(7292) 31-91-55, 8(7292)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>,</w:t>
      </w:r>
      <w:r w:rsidR="009E6ACA" w:rsidRPr="009E6ACA">
        <w:rPr>
          <w:sz w:val="28"/>
          <w:szCs w:val="28"/>
        </w:rPr>
        <w:t xml:space="preserve"> </w:t>
      </w:r>
      <w:r w:rsidR="009E6ACA">
        <w:rPr>
          <w:sz w:val="28"/>
          <w:szCs w:val="28"/>
        </w:rPr>
        <w:t>31-91-64</w:t>
      </w:r>
      <w:r w:rsidRPr="001B0C9B">
        <w:rPr>
          <w:sz w:val="28"/>
          <w:szCs w:val="28"/>
        </w:rPr>
        <w:t xml:space="preserve"> </w:t>
      </w:r>
    </w:p>
    <w:p w:rsidR="001B0C9B" w:rsidRPr="001B0C9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Резюме принимаются на почту: modem.mangystau@statdata.kz</w:t>
      </w:r>
    </w:p>
    <w:p w:rsidR="00D1526D" w:rsidRPr="00890C7B" w:rsidRDefault="001B0C9B" w:rsidP="001B0C9B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 w:rsidR="00DA4C38"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p w:rsidR="00A53DF1" w:rsidRDefault="00A53DF1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A53DF1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100860"/>
    <w:rsid w:val="00170BB8"/>
    <w:rsid w:val="00185214"/>
    <w:rsid w:val="001A0BAC"/>
    <w:rsid w:val="001B0C9B"/>
    <w:rsid w:val="001C740C"/>
    <w:rsid w:val="001D5B7D"/>
    <w:rsid w:val="002303E0"/>
    <w:rsid w:val="002434FE"/>
    <w:rsid w:val="00273D98"/>
    <w:rsid w:val="002867DE"/>
    <w:rsid w:val="002929C9"/>
    <w:rsid w:val="002941EB"/>
    <w:rsid w:val="002B3D0D"/>
    <w:rsid w:val="002D593E"/>
    <w:rsid w:val="00356088"/>
    <w:rsid w:val="003D33E0"/>
    <w:rsid w:val="00405218"/>
    <w:rsid w:val="00411680"/>
    <w:rsid w:val="00482128"/>
    <w:rsid w:val="004E69F8"/>
    <w:rsid w:val="005620E7"/>
    <w:rsid w:val="00595AD0"/>
    <w:rsid w:val="005A2948"/>
    <w:rsid w:val="005B6B5A"/>
    <w:rsid w:val="005D2F08"/>
    <w:rsid w:val="007735B9"/>
    <w:rsid w:val="007834CC"/>
    <w:rsid w:val="007E7B60"/>
    <w:rsid w:val="00816407"/>
    <w:rsid w:val="00890C7B"/>
    <w:rsid w:val="009E6ACA"/>
    <w:rsid w:val="00A343C5"/>
    <w:rsid w:val="00A53DF1"/>
    <w:rsid w:val="00AE62CD"/>
    <w:rsid w:val="00B23CF2"/>
    <w:rsid w:val="00B31409"/>
    <w:rsid w:val="00BB6AFE"/>
    <w:rsid w:val="00CB29B2"/>
    <w:rsid w:val="00CD1700"/>
    <w:rsid w:val="00D1526D"/>
    <w:rsid w:val="00D23FDE"/>
    <w:rsid w:val="00D358ED"/>
    <w:rsid w:val="00D40790"/>
    <w:rsid w:val="00D53142"/>
    <w:rsid w:val="00D5559D"/>
    <w:rsid w:val="00D72C16"/>
    <w:rsid w:val="00DA4C38"/>
    <w:rsid w:val="00DD6F62"/>
    <w:rsid w:val="00E2522D"/>
    <w:rsid w:val="00EA5000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28</cp:revision>
  <cp:lastPrinted>2021-07-23T05:35:00Z</cp:lastPrinted>
  <dcterms:created xsi:type="dcterms:W3CDTF">2019-08-09T05:29:00Z</dcterms:created>
  <dcterms:modified xsi:type="dcterms:W3CDTF">2023-09-28T09:39:00Z</dcterms:modified>
</cp:coreProperties>
</file>